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BD8A" w14:textId="6E39D210" w:rsidR="00D92CB3" w:rsidRDefault="00D92CB3" w:rsidP="00D92CB3">
      <w:pPr>
        <w:rPr>
          <w:rFonts w:ascii="Avenir Next Regular" w:hAnsi="Avenir Next Regular"/>
          <w:sz w:val="56"/>
          <w:szCs w:val="56"/>
        </w:rPr>
      </w:pPr>
      <w:r w:rsidRPr="00D92CB3">
        <w:rPr>
          <w:rFonts w:ascii="Avenir Next Regular" w:hAnsi="Avenir Next Regular"/>
          <w:sz w:val="56"/>
          <w:szCs w:val="56"/>
        </w:rPr>
        <w:t>Ju</w:t>
      </w:r>
      <w:r w:rsidR="00FF3348">
        <w:rPr>
          <w:rFonts w:ascii="Avenir Next Regular" w:hAnsi="Avenir Next Regular"/>
          <w:sz w:val="56"/>
          <w:szCs w:val="56"/>
        </w:rPr>
        <w:t xml:space="preserve">ng </w:t>
      </w:r>
      <w:proofErr w:type="spellStart"/>
      <w:r w:rsidR="00FF3348">
        <w:rPr>
          <w:rFonts w:ascii="Avenir Next Regular" w:hAnsi="Avenir Next Regular"/>
          <w:sz w:val="56"/>
          <w:szCs w:val="56"/>
        </w:rPr>
        <w:t>sein</w:t>
      </w:r>
      <w:proofErr w:type="spellEnd"/>
      <w:r w:rsidR="00FF3348">
        <w:rPr>
          <w:rFonts w:ascii="Avenir Next Regular" w:hAnsi="Avenir Next Regular"/>
          <w:sz w:val="56"/>
          <w:szCs w:val="56"/>
        </w:rPr>
        <w:t xml:space="preserve"> </w:t>
      </w:r>
      <w:r w:rsidR="009B4120">
        <w:rPr>
          <w:rFonts w:ascii="Avenir Next Regular" w:hAnsi="Avenir Next Regular"/>
          <w:sz w:val="56"/>
          <w:szCs w:val="56"/>
        </w:rPr>
        <w:t xml:space="preserve">– </w:t>
      </w:r>
      <w:r w:rsidR="62D7EB51" w:rsidRPr="06516F35">
        <w:rPr>
          <w:rFonts w:ascii="Avenir Next Regular" w:hAnsi="Avenir Next Regular"/>
          <w:sz w:val="56"/>
          <w:szCs w:val="56"/>
        </w:rPr>
        <w:t>kilde</w:t>
      </w:r>
      <w:r w:rsidR="000119A4">
        <w:rPr>
          <w:rFonts w:ascii="Avenir Next Regular" w:hAnsi="Avenir Next Regular"/>
          <w:sz w:val="56"/>
          <w:szCs w:val="56"/>
        </w:rPr>
        <w:t>liste</w:t>
      </w:r>
      <w:r w:rsidR="62D7EB51" w:rsidRPr="06516F35">
        <w:rPr>
          <w:rFonts w:ascii="Avenir Next Regular" w:hAnsi="Avenir Next Regular"/>
          <w:sz w:val="56"/>
          <w:szCs w:val="56"/>
        </w:rPr>
        <w:t xml:space="preserve"> </w:t>
      </w:r>
    </w:p>
    <w:p w14:paraId="4AB34CA4" w14:textId="77777777" w:rsidR="00D92CB3" w:rsidRPr="00EB2CF9" w:rsidRDefault="00D92CB3" w:rsidP="00D92CB3">
      <w:pPr>
        <w:rPr>
          <w:rFonts w:ascii="Avenir Next Regular" w:hAnsi="Avenir Next Regular"/>
          <w:sz w:val="24"/>
          <w:szCs w:val="24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82432B" w:rsidRPr="0082432B" w14:paraId="3DBA9A8C" w14:textId="77777777" w:rsidTr="6EC453C2">
        <w:tc>
          <w:tcPr>
            <w:tcW w:w="5353" w:type="dxa"/>
            <w:shd w:val="clear" w:color="auto" w:fill="A6A6A6" w:themeFill="background1" w:themeFillShade="A6"/>
          </w:tcPr>
          <w:p w14:paraId="0B19164A" w14:textId="77777777" w:rsidR="00382068" w:rsidRPr="0082432B" w:rsidRDefault="00382068" w:rsidP="00951653">
            <w:pPr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82432B">
              <w:rPr>
                <w:b/>
                <w:color w:val="000000" w:themeColor="text1"/>
                <w:sz w:val="24"/>
                <w:szCs w:val="24"/>
                <w:lang w:val="de-DE"/>
              </w:rPr>
              <w:t>Tekster</w:t>
            </w:r>
            <w:proofErr w:type="spellEnd"/>
          </w:p>
        </w:tc>
        <w:tc>
          <w:tcPr>
            <w:tcW w:w="7655" w:type="dxa"/>
            <w:shd w:val="clear" w:color="auto" w:fill="A6A6A6" w:themeFill="background1" w:themeFillShade="A6"/>
          </w:tcPr>
          <w:p w14:paraId="5C78CCDA" w14:textId="77777777" w:rsidR="00382068" w:rsidRPr="0082432B" w:rsidRDefault="00382068" w:rsidP="00951653">
            <w:pPr>
              <w:pStyle w:val="TableContents"/>
              <w:rPr>
                <w:rFonts w:asciiTheme="minorHAnsi" w:hAnsiTheme="minorHAnsi"/>
                <w:b/>
                <w:color w:val="000000" w:themeColor="text1"/>
                <w:lang w:val="de-DE"/>
              </w:rPr>
            </w:pPr>
            <w:proofErr w:type="spellStart"/>
            <w:r w:rsidRPr="0082432B">
              <w:rPr>
                <w:rFonts w:asciiTheme="minorHAnsi" w:hAnsiTheme="minorHAnsi"/>
                <w:b/>
                <w:color w:val="000000" w:themeColor="text1"/>
                <w:lang w:val="de-DE"/>
              </w:rPr>
              <w:t>Kildeoplysninger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</w:tcPr>
          <w:p w14:paraId="2157BB56" w14:textId="77777777" w:rsidR="00382068" w:rsidRPr="0082432B" w:rsidRDefault="00382068" w:rsidP="00951653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2B">
              <w:rPr>
                <w:b/>
                <w:color w:val="000000" w:themeColor="text1"/>
                <w:sz w:val="24"/>
                <w:szCs w:val="24"/>
              </w:rPr>
              <w:t>Ns.</w:t>
            </w:r>
          </w:p>
        </w:tc>
      </w:tr>
      <w:tr w:rsidR="00ED4372" w:rsidRPr="0082432B" w14:paraId="58E6C78C" w14:textId="77777777" w:rsidTr="6EC453C2">
        <w:tc>
          <w:tcPr>
            <w:tcW w:w="5353" w:type="dxa"/>
          </w:tcPr>
          <w:p w14:paraId="2309A339" w14:textId="601628FB" w:rsidR="00ED4372" w:rsidRPr="0082432B" w:rsidRDefault="00ED4372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Alkoholkonsum bei Jugendlichen</w:t>
            </w:r>
          </w:p>
        </w:tc>
        <w:tc>
          <w:tcPr>
            <w:tcW w:w="7655" w:type="dxa"/>
          </w:tcPr>
          <w:p w14:paraId="43C7830B" w14:textId="325780D6" w:rsidR="00ED4372" w:rsidRPr="0082432B" w:rsidRDefault="00796438" w:rsidP="00796438">
            <w:pPr>
              <w:pStyle w:val="NormalWeb"/>
              <w:shd w:val="clear" w:color="auto" w:fill="FFFFFF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82432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Tysk.gyldendal.dk </w:t>
            </w:r>
          </w:p>
        </w:tc>
        <w:tc>
          <w:tcPr>
            <w:tcW w:w="992" w:type="dxa"/>
          </w:tcPr>
          <w:p w14:paraId="57FB25D2" w14:textId="2372C641" w:rsidR="00ED4372" w:rsidRPr="0082432B" w:rsidRDefault="0079643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28464C" w:rsidRPr="00A25CAD" w14:paraId="5C5F926D" w14:textId="77777777" w:rsidTr="6EC453C2">
        <w:tc>
          <w:tcPr>
            <w:tcW w:w="5353" w:type="dxa"/>
          </w:tcPr>
          <w:p w14:paraId="47F34ED9" w14:textId="38989003" w:rsidR="0028464C" w:rsidRPr="0082432B" w:rsidRDefault="0028464C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Alkohol und </w:t>
            </w:r>
            <w:proofErr w:type="spellStart"/>
            <w:r>
              <w:rPr>
                <w:color w:val="000000" w:themeColor="text1"/>
                <w:sz w:val="24"/>
                <w:szCs w:val="24"/>
                <w:lang w:val="de-DE"/>
              </w:rPr>
              <w:t>Sober</w:t>
            </w:r>
            <w:proofErr w:type="spellEnd"/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de-DE"/>
              </w:rPr>
              <w:t>curiosity</w:t>
            </w:r>
            <w:proofErr w:type="spellEnd"/>
          </w:p>
        </w:tc>
        <w:tc>
          <w:tcPr>
            <w:tcW w:w="7655" w:type="dxa"/>
          </w:tcPr>
          <w:p w14:paraId="5C24C0A8" w14:textId="2E8E1E55" w:rsidR="00B600D0" w:rsidRPr="00DF02F8" w:rsidRDefault="00B600D0" w:rsidP="00DF02F8">
            <w:pPr>
              <w:rPr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de-DE"/>
              </w:rPr>
              <w:t>Uddrag</w:t>
            </w:r>
            <w:proofErr w:type="spellEnd"/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de-DE"/>
              </w:rPr>
              <w:t>fra</w:t>
            </w:r>
            <w:proofErr w:type="spellEnd"/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de-DE"/>
              </w:rPr>
              <w:t>hjemmeside</w:t>
            </w:r>
            <w:r w:rsidR="00DF02F8">
              <w:rPr>
                <w:color w:val="000000" w:themeColor="text1"/>
                <w:sz w:val="24"/>
                <w:szCs w:val="24"/>
                <w:lang w:val="de-DE"/>
              </w:rPr>
              <w:t>n</w:t>
            </w:r>
            <w:proofErr w:type="spellEnd"/>
            <w:r>
              <w:rPr>
                <w:color w:val="000000" w:themeColor="text1"/>
                <w:sz w:val="24"/>
                <w:szCs w:val="24"/>
                <w:lang w:val="de-DE"/>
              </w:rPr>
              <w:t>:</w:t>
            </w:r>
            <w:r w:rsidR="00A25CAD" w:rsidRPr="00B644C6"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  <w:br/>
            </w:r>
            <w:hyperlink r:id="rId11" w:history="1">
              <w:r w:rsidR="00A25CAD" w:rsidRPr="00B644C6">
                <w:rPr>
                  <w:rStyle w:val="Hyperlink"/>
                  <w:rFonts w:ascii="Cambria" w:hAnsi="Cambria"/>
                  <w:color w:val="000000" w:themeColor="text1"/>
                  <w:sz w:val="24"/>
                  <w:szCs w:val="24"/>
                  <w:lang w:val="de-DE"/>
                </w:rPr>
                <w:t>https://www.welt.de/iconist/essen-und-trinken/article199729160/Sober-Curious-Kein-Alkohol-und-trotzdem-gut-gelaunt.html</w:t>
              </w:r>
            </w:hyperlink>
            <w:r w:rsidR="00A25CAD" w:rsidRPr="00B644C6"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08FFE778" w14:textId="0F0E59F6" w:rsidR="0028464C" w:rsidRPr="00A25CAD" w:rsidRDefault="00B056FD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1,3</w:t>
            </w:r>
            <w:r w:rsidR="00DD7CC9">
              <w:rPr>
                <w:color w:val="000000" w:themeColor="text1"/>
                <w:sz w:val="24"/>
                <w:szCs w:val="24"/>
                <w:lang w:val="de-DE"/>
              </w:rPr>
              <w:t xml:space="preserve"> i alt</w:t>
            </w:r>
          </w:p>
        </w:tc>
      </w:tr>
      <w:tr w:rsidR="00827BEB" w:rsidRPr="00A25CAD" w14:paraId="43A698C0" w14:textId="77777777" w:rsidTr="6EC453C2">
        <w:tc>
          <w:tcPr>
            <w:tcW w:w="5353" w:type="dxa"/>
          </w:tcPr>
          <w:p w14:paraId="049C8EF2" w14:textId="4989A588" w:rsidR="00827BEB" w:rsidRDefault="00827BEB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Alles </w:t>
            </w:r>
            <w:proofErr w:type="spellStart"/>
            <w:r>
              <w:rPr>
                <w:color w:val="000000" w:themeColor="text1"/>
                <w:sz w:val="24"/>
                <w:szCs w:val="24"/>
                <w:lang w:val="de-DE"/>
              </w:rPr>
              <w:t>Isy</w:t>
            </w:r>
            <w:proofErr w:type="spellEnd"/>
            <w:r w:rsidR="00DF02F8">
              <w:rPr>
                <w:color w:val="000000" w:themeColor="text1"/>
                <w:sz w:val="24"/>
                <w:szCs w:val="24"/>
                <w:lang w:val="de-DE"/>
              </w:rPr>
              <w:t xml:space="preserve"> (film)</w:t>
            </w:r>
          </w:p>
        </w:tc>
        <w:tc>
          <w:tcPr>
            <w:tcW w:w="7655" w:type="dxa"/>
          </w:tcPr>
          <w:p w14:paraId="05248E85" w14:textId="4198ED71" w:rsidR="00827BEB" w:rsidRDefault="005560BE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hyperlink r:id="rId12" w:history="1">
              <w:r w:rsidRPr="007B6C8D">
                <w:rPr>
                  <w:rStyle w:val="Hyperlink"/>
                  <w:sz w:val="24"/>
                  <w:szCs w:val="24"/>
                  <w:lang w:val="de-DE"/>
                </w:rPr>
                <w:t>https://mitcfu.dk/</w:t>
              </w:r>
            </w:hyperlink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667C250F" w14:textId="77777777" w:rsidR="00827BEB" w:rsidRDefault="00827BEB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82432B" w:rsidRPr="0082432B" w14:paraId="17126280" w14:textId="77777777" w:rsidTr="6EC453C2">
        <w:tc>
          <w:tcPr>
            <w:tcW w:w="5353" w:type="dxa"/>
          </w:tcPr>
          <w:p w14:paraId="3AC7D190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Aneta Sablik ist Superstar 2014</w:t>
            </w:r>
          </w:p>
        </w:tc>
        <w:tc>
          <w:tcPr>
            <w:tcW w:w="7655" w:type="dxa"/>
          </w:tcPr>
          <w:p w14:paraId="1EBF5FF3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http://www.rtl.de/cms/sendungen/superstar/dsds-shows/aneta-sablik-ist-superstar-2014-3ad7b-b66e-32-1893355.html</w:t>
            </w:r>
          </w:p>
        </w:tc>
        <w:tc>
          <w:tcPr>
            <w:tcW w:w="992" w:type="dxa"/>
          </w:tcPr>
          <w:p w14:paraId="2ED0B090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82432B" w:rsidRPr="0082432B" w14:paraId="43E9D591" w14:textId="77777777" w:rsidTr="6EC453C2">
        <w:tc>
          <w:tcPr>
            <w:tcW w:w="5353" w:type="dxa"/>
          </w:tcPr>
          <w:p w14:paraId="4E2C77D4" w14:textId="77777777" w:rsidR="00C74876" w:rsidRPr="0082432B" w:rsidRDefault="00C7487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Die Modebloggerin Anouk </w:t>
            </w:r>
          </w:p>
        </w:tc>
        <w:tc>
          <w:tcPr>
            <w:tcW w:w="7655" w:type="dxa"/>
          </w:tcPr>
          <w:p w14:paraId="1AFDEB2A" w14:textId="77777777" w:rsidR="00C74876" w:rsidRPr="0082432B" w:rsidRDefault="00C74876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1A337A5C" w14:textId="77777777" w:rsidR="00C74876" w:rsidRPr="0082432B" w:rsidRDefault="00C74876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1,4</w:t>
            </w:r>
          </w:p>
        </w:tc>
      </w:tr>
      <w:tr w:rsidR="0082432B" w:rsidRPr="00DF02F8" w14:paraId="711A0BE8" w14:textId="77777777" w:rsidTr="6EC453C2">
        <w:tc>
          <w:tcPr>
            <w:tcW w:w="5353" w:type="dxa"/>
          </w:tcPr>
          <w:p w14:paraId="6C3DC884" w14:textId="4F6DFA6E" w:rsidR="00C74876" w:rsidRPr="0082432B" w:rsidRDefault="00C74876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Durchgehend Online, Die Lochis</w:t>
            </w:r>
          </w:p>
        </w:tc>
        <w:tc>
          <w:tcPr>
            <w:tcW w:w="7655" w:type="dxa"/>
          </w:tcPr>
          <w:p w14:paraId="19425BDA" w14:textId="423C5488" w:rsidR="00C74876" w:rsidRPr="0082432B" w:rsidRDefault="00C74876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fldChar w:fldCharType="begin"/>
            </w:r>
            <w:r w:rsidRPr="00DF02F8">
              <w:rPr>
                <w:lang w:val="de-DE"/>
              </w:rPr>
              <w:instrText>HYPERLINK "https://www.youtube.com/watch?v=vK2iIjHze2A&amp;t=3s"</w:instrText>
            </w:r>
            <w:r>
              <w:fldChar w:fldCharType="separate"/>
            </w:r>
            <w:r w:rsidRPr="0082432B">
              <w:rPr>
                <w:rStyle w:val="Hyperlink"/>
                <w:color w:val="000000" w:themeColor="text1"/>
                <w:sz w:val="24"/>
                <w:szCs w:val="24"/>
                <w:lang w:val="de-DE"/>
              </w:rPr>
              <w:t>https://www.youtube.com/watch?v=vK2iIjHze2A&amp;t=3s</w:t>
            </w:r>
            <w:r>
              <w:fldChar w:fldCharType="end"/>
            </w: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21CA8341" w14:textId="77777777" w:rsidR="00C74876" w:rsidRPr="0082432B" w:rsidRDefault="00C74876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794B89" w:rsidRPr="0082432B" w14:paraId="0D26897A" w14:textId="77777777" w:rsidTr="06516F35">
        <w:trPr>
          <w:trHeight w:val="300"/>
        </w:trPr>
        <w:tc>
          <w:tcPr>
            <w:tcW w:w="5353" w:type="dxa"/>
          </w:tcPr>
          <w:p w14:paraId="1C4B2FF7" w14:textId="209AD973" w:rsidR="00C272F3" w:rsidRPr="0082432B" w:rsidRDefault="00C272F3" w:rsidP="00C272F3">
            <w:pPr>
              <w:pStyle w:val="NormalWeb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proofErr w:type="spellStart"/>
            <w:r w:rsidRPr="0082432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Jugendschutzgesetz</w:t>
            </w:r>
            <w:proofErr w:type="spellEnd"/>
            <w:r w:rsidRPr="0082432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Alkohol </w:t>
            </w:r>
            <w:r w:rsidR="00752FD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(in Deutschland)</w:t>
            </w:r>
          </w:p>
          <w:p w14:paraId="0E6309D3" w14:textId="77777777" w:rsidR="00794B89" w:rsidRPr="0082432B" w:rsidRDefault="00794B89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655" w:type="dxa"/>
          </w:tcPr>
          <w:p w14:paraId="087C9808" w14:textId="6ECBAA15" w:rsidR="00794B89" w:rsidRPr="0082432B" w:rsidRDefault="00794B8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fldChar w:fldCharType="begin"/>
            </w:r>
            <w:r w:rsidRPr="00DF02F8">
              <w:rPr>
                <w:lang w:val="de-DE"/>
              </w:rPr>
              <w:instrText>HYPERLINK "https://www.kenn-dein-limit.de/alkoholberatung/informationen-fuer-eltern/jugendschutzgesetz-alkohol/"</w:instrText>
            </w:r>
            <w:r>
              <w:fldChar w:fldCharType="separate"/>
            </w:r>
            <w:r w:rsidRPr="0082432B">
              <w:rPr>
                <w:rStyle w:val="Hyperlink"/>
                <w:color w:val="000000" w:themeColor="text1"/>
                <w:sz w:val="24"/>
                <w:szCs w:val="24"/>
                <w:lang w:val="de-DE"/>
              </w:rPr>
              <w:t>https://www.kenn-dein-limit.de/alkoholberatung/informationen-fuer-eltern/jugendschutzgesetz-alkohol/</w:t>
            </w:r>
            <w:r>
              <w:fldChar w:fldCharType="end"/>
            </w: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2EE11D1C" w14:textId="2BE8DA82" w:rsidR="00794B89" w:rsidRPr="0082432B" w:rsidRDefault="00A67407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0,5</w:t>
            </w:r>
          </w:p>
        </w:tc>
      </w:tr>
      <w:tr w:rsidR="0082432B" w:rsidRPr="0082432B" w14:paraId="58641C7C" w14:textId="77777777" w:rsidTr="06516F35">
        <w:trPr>
          <w:trHeight w:val="300"/>
        </w:trPr>
        <w:tc>
          <w:tcPr>
            <w:tcW w:w="5353" w:type="dxa"/>
          </w:tcPr>
          <w:p w14:paraId="6A17B315" w14:textId="52B6F4C2" w:rsidR="038CA895" w:rsidRPr="0082432B" w:rsidRDefault="038CA895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Jugendstudie Elbdudler, 2022 </w:t>
            </w:r>
          </w:p>
          <w:p w14:paraId="5C1CE364" w14:textId="116BA6CA" w:rsidR="038CA895" w:rsidRPr="0082432B" w:rsidRDefault="038CA895" w:rsidP="06516F35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Smartphone (Seite 5)</w:t>
            </w:r>
          </w:p>
          <w:p w14:paraId="48B5E906" w14:textId="0DD1FA7F" w:rsidR="038CA895" w:rsidRPr="0082432B" w:rsidRDefault="038CA895" w:rsidP="06516F35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Relevanz von 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Social</w:t>
            </w:r>
            <w:proofErr w:type="spellEnd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 Media Apps (Seite 6)</w:t>
            </w:r>
          </w:p>
          <w:p w14:paraId="5FFEB71B" w14:textId="44D270EF" w:rsidR="038CA895" w:rsidRPr="0082432B" w:rsidRDefault="038CA895" w:rsidP="06516F35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Bewegtbildkonsum (Seite 7) </w:t>
            </w:r>
          </w:p>
        </w:tc>
        <w:tc>
          <w:tcPr>
            <w:tcW w:w="7655" w:type="dxa"/>
          </w:tcPr>
          <w:p w14:paraId="2500A66C" w14:textId="2E4A32B9" w:rsidR="61B89D15" w:rsidRPr="0082432B" w:rsidRDefault="61B89D15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fldChar w:fldCharType="begin"/>
            </w:r>
            <w:r w:rsidRPr="00DF02F8">
              <w:rPr>
                <w:lang w:val="de-DE"/>
              </w:rPr>
              <w:instrText>HYPERLINK "https://jugendstudie.elbdudler.de/assets/downloads/elbdudler_Jugendstudie_2022.pdf?fbclid=IwAR1cu04GImy1hs_EckiPlPBDSukEdeURSDa98YCjv_sSSaARlz6B6o434GE" \h</w:instrText>
            </w:r>
            <w:r>
              <w:fldChar w:fldCharType="separate"/>
            </w:r>
            <w:r w:rsidRPr="0082432B">
              <w:rPr>
                <w:rStyle w:val="Hyperlink"/>
                <w:rFonts w:eastAsia="Avenir Next" w:cs="Avenir Next"/>
                <w:color w:val="000000" w:themeColor="text1"/>
                <w:sz w:val="24"/>
                <w:szCs w:val="24"/>
                <w:lang w:val="de"/>
              </w:rPr>
              <w:t>https://jugendstudie.elbdudler.de/assets/downloads/elbdudler_Jugendstudie_2022.pdf?fbclid=IwAR1cu04GImy1hs_EckiPlPBDSukEdeURSDa98YCjv_sSSaARlz6B6o434GE</w:t>
            </w:r>
            <w:r>
              <w:fldChar w:fldCharType="end"/>
            </w:r>
          </w:p>
        </w:tc>
        <w:tc>
          <w:tcPr>
            <w:tcW w:w="992" w:type="dxa"/>
          </w:tcPr>
          <w:p w14:paraId="2E922788" w14:textId="22901F0E" w:rsidR="21B917A8" w:rsidRPr="0082432B" w:rsidRDefault="21B917A8" w:rsidP="06516F35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82432B" w:rsidRPr="0082432B" w14:paraId="623FF940" w14:textId="77777777" w:rsidTr="6EC453C2">
        <w:tc>
          <w:tcPr>
            <w:tcW w:w="5353" w:type="dxa"/>
          </w:tcPr>
          <w:p w14:paraId="032EF727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Mediengebrauch unter Jugendlichen</w:t>
            </w:r>
          </w:p>
        </w:tc>
        <w:tc>
          <w:tcPr>
            <w:tcW w:w="7655" w:type="dxa"/>
          </w:tcPr>
          <w:p w14:paraId="3BCC3F3A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25A2666C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1,7</w:t>
            </w:r>
          </w:p>
        </w:tc>
      </w:tr>
      <w:tr w:rsidR="0082432B" w:rsidRPr="0082432B" w14:paraId="05C0F581" w14:textId="77777777" w:rsidTr="6EC453C2">
        <w:tc>
          <w:tcPr>
            <w:tcW w:w="5353" w:type="dxa"/>
          </w:tcPr>
          <w:p w14:paraId="4B49F90C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Mobbing im Internet</w:t>
            </w:r>
          </w:p>
        </w:tc>
        <w:tc>
          <w:tcPr>
            <w:tcW w:w="7655" w:type="dxa"/>
          </w:tcPr>
          <w:p w14:paraId="6FE4114E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1B78D646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1,2</w:t>
            </w:r>
          </w:p>
        </w:tc>
      </w:tr>
      <w:tr w:rsidR="0082432B" w:rsidRPr="0082432B" w14:paraId="4B40BA93" w14:textId="77777777" w:rsidTr="6EC453C2">
        <w:tc>
          <w:tcPr>
            <w:tcW w:w="5353" w:type="dxa"/>
          </w:tcPr>
          <w:p w14:paraId="56970092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Nein Mann (sang)</w:t>
            </w:r>
          </w:p>
        </w:tc>
        <w:tc>
          <w:tcPr>
            <w:tcW w:w="7655" w:type="dxa"/>
          </w:tcPr>
          <w:p w14:paraId="79FDCF68" w14:textId="77777777" w:rsidR="00382068" w:rsidRPr="0082432B" w:rsidRDefault="00382068" w:rsidP="00951653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82432B">
              <w:rPr>
                <w:rFonts w:asciiTheme="minorHAnsi" w:hAnsiTheme="minorHAnsi"/>
                <w:color w:val="000000" w:themeColor="text1"/>
              </w:rPr>
              <w:t>Laserkraft 3D,</w:t>
            </w:r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  <w:proofErr w:type="spellStart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single</w:t>
            </w:r>
            <w:proofErr w:type="spellEnd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 xml:space="preserve"> 2010 https://www.youtube.com/watch?v=HBjDZMJUduo</w:t>
            </w:r>
          </w:p>
        </w:tc>
        <w:tc>
          <w:tcPr>
            <w:tcW w:w="992" w:type="dxa"/>
          </w:tcPr>
          <w:p w14:paraId="190AB7FA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82432B" w:rsidRPr="0082432B" w14:paraId="5C8BC28A" w14:textId="77777777" w:rsidTr="6EC453C2">
        <w:tc>
          <w:tcPr>
            <w:tcW w:w="5353" w:type="dxa"/>
          </w:tcPr>
          <w:p w14:paraId="0D42818E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Nein Mann, bester Partysong 2011, Laserkraft 3D</w:t>
            </w:r>
          </w:p>
        </w:tc>
        <w:tc>
          <w:tcPr>
            <w:tcW w:w="7655" w:type="dxa"/>
          </w:tcPr>
          <w:p w14:paraId="4B70EA7E" w14:textId="77777777" w:rsidR="00382068" w:rsidRPr="0082432B" w:rsidRDefault="00382068" w:rsidP="00951653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Brennpunkt Deutsch, 2/2011</w:t>
            </w:r>
          </w:p>
        </w:tc>
        <w:tc>
          <w:tcPr>
            <w:tcW w:w="992" w:type="dxa"/>
          </w:tcPr>
          <w:p w14:paraId="45E0CFAC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1,8</w:t>
            </w:r>
          </w:p>
        </w:tc>
      </w:tr>
      <w:tr w:rsidR="0082432B" w:rsidRPr="0082432B" w14:paraId="7FA8A7AC" w14:textId="77777777" w:rsidTr="6EC453C2">
        <w:tc>
          <w:tcPr>
            <w:tcW w:w="5353" w:type="dxa"/>
          </w:tcPr>
          <w:p w14:paraId="78B305CA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Neue Liebe (sang)</w:t>
            </w:r>
          </w:p>
        </w:tc>
        <w:tc>
          <w:tcPr>
            <w:tcW w:w="7655" w:type="dxa"/>
          </w:tcPr>
          <w:p w14:paraId="06F21889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en-US" w:eastAsia="da-DK"/>
              </w:rPr>
            </w:pPr>
            <w:r w:rsidRPr="0082432B">
              <w:rPr>
                <w:color w:val="000000" w:themeColor="text1"/>
                <w:sz w:val="24"/>
                <w:szCs w:val="24"/>
                <w:lang w:val="en-US" w:eastAsia="da-DK"/>
              </w:rPr>
              <w:t xml:space="preserve">Laing, 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en-US" w:eastAsia="da-DK"/>
              </w:rPr>
              <w:t>Wechselt</w:t>
            </w:r>
            <w:proofErr w:type="spellEnd"/>
            <w:r w:rsidRPr="0082432B">
              <w:rPr>
                <w:color w:val="000000" w:themeColor="text1"/>
                <w:sz w:val="24"/>
                <w:szCs w:val="24"/>
                <w:lang w:val="en-US" w:eastAsia="da-DK"/>
              </w:rPr>
              <w:t xml:space="preserve"> die 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en-US" w:eastAsia="da-DK"/>
              </w:rPr>
              <w:t>Beleuchtung</w:t>
            </w:r>
            <w:proofErr w:type="spellEnd"/>
            <w:r w:rsidRPr="0082432B">
              <w:rPr>
                <w:color w:val="000000" w:themeColor="text1"/>
                <w:sz w:val="24"/>
                <w:szCs w:val="24"/>
                <w:lang w:val="en-US" w:eastAsia="da-DK"/>
              </w:rPr>
              <w:t xml:space="preserve">, 2012 </w:t>
            </w:r>
            <w:r>
              <w:fldChar w:fldCharType="begin"/>
            </w:r>
            <w:r w:rsidRPr="00DF02F8">
              <w:rPr>
                <w:lang w:val="en-US"/>
              </w:rPr>
              <w:instrText>HYPERLINK "https://www.youtube.com/watch?v=iKGk-bqDaVE"</w:instrText>
            </w:r>
            <w:r>
              <w:fldChar w:fldCharType="separate"/>
            </w:r>
            <w:r w:rsidRPr="0082432B">
              <w:rPr>
                <w:rStyle w:val="Hyperlink"/>
                <w:color w:val="000000" w:themeColor="text1"/>
                <w:sz w:val="24"/>
                <w:szCs w:val="24"/>
                <w:lang w:val="en-US" w:eastAsia="da-DK"/>
              </w:rPr>
              <w:t>https://www.youtube.com/watch?v=iKGk-bqDaVE</w:t>
            </w:r>
            <w:r>
              <w:fldChar w:fldCharType="end"/>
            </w:r>
            <w:r w:rsidRPr="0082432B">
              <w:rPr>
                <w:color w:val="000000" w:themeColor="text1"/>
                <w:sz w:val="24"/>
                <w:szCs w:val="24"/>
                <w:lang w:val="en-US" w:eastAsia="da-DK"/>
              </w:rPr>
              <w:t xml:space="preserve"> </w:t>
            </w:r>
          </w:p>
        </w:tc>
        <w:tc>
          <w:tcPr>
            <w:tcW w:w="992" w:type="dxa"/>
          </w:tcPr>
          <w:p w14:paraId="10A406E1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0,8</w:t>
            </w:r>
          </w:p>
        </w:tc>
      </w:tr>
      <w:tr w:rsidR="0082432B" w:rsidRPr="0082432B" w14:paraId="06874DB6" w14:textId="77777777" w:rsidTr="6EC453C2">
        <w:tc>
          <w:tcPr>
            <w:tcW w:w="5353" w:type="dxa"/>
          </w:tcPr>
          <w:p w14:paraId="04356BB2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SMS: Short Message Service</w:t>
            </w:r>
          </w:p>
        </w:tc>
        <w:tc>
          <w:tcPr>
            <w:tcW w:w="7655" w:type="dxa"/>
          </w:tcPr>
          <w:p w14:paraId="10714909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Am besten sprechen, Alinea 2009</w:t>
            </w:r>
          </w:p>
        </w:tc>
        <w:tc>
          <w:tcPr>
            <w:tcW w:w="992" w:type="dxa"/>
          </w:tcPr>
          <w:p w14:paraId="650B88AD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2,1</w:t>
            </w:r>
          </w:p>
        </w:tc>
      </w:tr>
      <w:tr w:rsidR="0082432B" w:rsidRPr="0082432B" w14:paraId="3E968726" w14:textId="77777777" w:rsidTr="6EC453C2">
        <w:tc>
          <w:tcPr>
            <w:tcW w:w="5353" w:type="dxa"/>
          </w:tcPr>
          <w:p w14:paraId="0FBCF212" w14:textId="77777777" w:rsidR="00382068" w:rsidRPr="0082432B" w:rsidRDefault="00382068" w:rsidP="00951653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proofErr w:type="spellStart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Somebody</w:t>
            </w:r>
            <w:proofErr w:type="spellEnd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  <w:proofErr w:type="spellStart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that</w:t>
            </w:r>
            <w:proofErr w:type="spellEnd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 xml:space="preserve"> I </w:t>
            </w:r>
            <w:proofErr w:type="spellStart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used</w:t>
            </w:r>
            <w:proofErr w:type="spellEnd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  <w:proofErr w:type="spellStart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to</w:t>
            </w:r>
            <w:proofErr w:type="spellEnd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  <w:proofErr w:type="spellStart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know</w:t>
            </w:r>
            <w:proofErr w:type="spellEnd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 xml:space="preserve"> – Parodie (sang)</w:t>
            </w:r>
          </w:p>
        </w:tc>
        <w:tc>
          <w:tcPr>
            <w:tcW w:w="7655" w:type="dxa"/>
          </w:tcPr>
          <w:p w14:paraId="5E9F63CB" w14:textId="77777777" w:rsidR="00382068" w:rsidRPr="0082432B" w:rsidRDefault="00382068" w:rsidP="00951653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Y-</w:t>
            </w:r>
            <w:proofErr w:type="spellStart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Titty</w:t>
            </w:r>
            <w:proofErr w:type="spellEnd"/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 xml:space="preserve">, 2012, </w:t>
            </w:r>
            <w:r>
              <w:fldChar w:fldCharType="begin"/>
            </w:r>
            <w:r w:rsidRPr="00DF02F8">
              <w:rPr>
                <w:lang w:val="en-US"/>
              </w:rPr>
              <w:instrText>HYPERLINK "http://www.youtube.com/watch?v=IzRkiFh7Rj8"</w:instrText>
            </w:r>
            <w:r>
              <w:fldChar w:fldCharType="separate"/>
            </w:r>
            <w:r w:rsidRPr="0082432B">
              <w:rPr>
                <w:rStyle w:val="Hyperlink"/>
                <w:rFonts w:asciiTheme="minorHAnsi" w:hAnsiTheme="minorHAnsi"/>
                <w:color w:val="000000" w:themeColor="text1"/>
                <w:lang w:val="de-DE"/>
              </w:rPr>
              <w:t>http://www.youtube.com/watch?v=IzRkiFh7Rj8</w:t>
            </w:r>
            <w:r>
              <w:fldChar w:fldCharType="end"/>
            </w:r>
          </w:p>
        </w:tc>
        <w:tc>
          <w:tcPr>
            <w:tcW w:w="992" w:type="dxa"/>
          </w:tcPr>
          <w:p w14:paraId="23C458FC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1,1</w:t>
            </w:r>
          </w:p>
        </w:tc>
      </w:tr>
      <w:tr w:rsidR="0082432B" w:rsidRPr="0082432B" w14:paraId="0E57195A" w14:textId="77777777" w:rsidTr="06516F35">
        <w:trPr>
          <w:trHeight w:val="300"/>
        </w:trPr>
        <w:tc>
          <w:tcPr>
            <w:tcW w:w="5353" w:type="dxa"/>
          </w:tcPr>
          <w:p w14:paraId="78A859B7" w14:textId="7C4DBC6E" w:rsidR="42B5BFE8" w:rsidRPr="0082432B" w:rsidRDefault="42B5BFE8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lastRenderedPageBreak/>
              <w:t>Soziale Medien - (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Tekst</w:t>
            </w:r>
            <w:proofErr w:type="spellEnd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fra</w:t>
            </w:r>
            <w:proofErr w:type="spellEnd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stiloplæg</w:t>
            </w:r>
            <w:proofErr w:type="spellEnd"/>
            <w:r w:rsidR="1025B339"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="2B70FF41" w:rsidRPr="0082432B">
              <w:rPr>
                <w:color w:val="000000" w:themeColor="text1"/>
                <w:sz w:val="24"/>
                <w:szCs w:val="24"/>
                <w:lang w:val="de-DE"/>
              </w:rPr>
              <w:t>opgavehæfte</w:t>
            </w:r>
            <w:proofErr w:type="spellEnd"/>
            <w:r w:rsidR="2B70FF41"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 2, </w:t>
            </w:r>
            <w:proofErr w:type="spellStart"/>
            <w:r w:rsidR="2B70FF41" w:rsidRPr="0082432B">
              <w:rPr>
                <w:color w:val="000000" w:themeColor="text1"/>
                <w:sz w:val="24"/>
                <w:szCs w:val="24"/>
                <w:lang w:val="de-DE"/>
              </w:rPr>
              <w:t>december</w:t>
            </w:r>
            <w:proofErr w:type="spellEnd"/>
            <w:r w:rsidR="2B70FF41" w:rsidRPr="0082432B">
              <w:rPr>
                <w:color w:val="000000" w:themeColor="text1"/>
                <w:sz w:val="24"/>
                <w:szCs w:val="24"/>
                <w:lang w:val="de-DE"/>
              </w:rPr>
              <w:t xml:space="preserve"> 2022</w:t>
            </w:r>
            <w:r w:rsidR="51093A46" w:rsidRPr="0082432B">
              <w:rPr>
                <w:color w:val="000000" w:themeColor="text1"/>
                <w:sz w:val="24"/>
                <w:szCs w:val="24"/>
                <w:lang w:val="de-DE"/>
              </w:rPr>
              <w:t>)</w:t>
            </w:r>
          </w:p>
        </w:tc>
        <w:tc>
          <w:tcPr>
            <w:tcW w:w="7655" w:type="dxa"/>
          </w:tcPr>
          <w:p w14:paraId="63168D4D" w14:textId="70CD8328" w:rsidR="2B70FF41" w:rsidRPr="0082432B" w:rsidRDefault="2B70FF41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fldChar w:fldCharType="begin"/>
            </w:r>
            <w:r w:rsidRPr="00DF02F8">
              <w:rPr>
                <w:lang w:val="de-DE"/>
              </w:rPr>
              <w:instrText>HYPERLINK "https://www.xn--prvebanken-1cb.dk/proevematerialer/FAP/TYS/TYSFP10/materialesamling/3e43b6a3-4d05-4ad7-9371-01b56f20fb54" \h</w:instrText>
            </w:r>
            <w:r>
              <w:fldChar w:fldCharType="separate"/>
            </w:r>
            <w:r w:rsidRPr="0082432B">
              <w:rPr>
                <w:rStyle w:val="Hyperlink"/>
                <w:rFonts w:eastAsia="Avenir Next" w:cs="Avenir Next"/>
                <w:color w:val="000000" w:themeColor="text1"/>
                <w:sz w:val="24"/>
                <w:szCs w:val="24"/>
                <w:lang w:val="de"/>
              </w:rPr>
              <w:t>https://www.xn--prvebanken-1cb.dk/proevematerialer/FAP/TYS/TYSFP10/materialesamling/3e43b6a3-4d05-4ad7-9371-01b56f20fb54</w:t>
            </w:r>
            <w:r>
              <w:fldChar w:fldCharType="end"/>
            </w:r>
            <w:r w:rsidRPr="0082432B">
              <w:rPr>
                <w:rFonts w:eastAsia="Avenir Next" w:cs="Avenir Next"/>
                <w:color w:val="000000" w:themeColor="text1"/>
                <w:sz w:val="24"/>
                <w:szCs w:val="24"/>
                <w:lang w:val="de"/>
              </w:rPr>
              <w:t xml:space="preserve"> </w:t>
            </w:r>
          </w:p>
        </w:tc>
        <w:tc>
          <w:tcPr>
            <w:tcW w:w="992" w:type="dxa"/>
          </w:tcPr>
          <w:p w14:paraId="13393E03" w14:textId="581FBA96" w:rsidR="4CC2902F" w:rsidRPr="0082432B" w:rsidRDefault="4CC2902F" w:rsidP="06516F35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 xml:space="preserve">0,8 </w:t>
            </w:r>
          </w:p>
        </w:tc>
      </w:tr>
      <w:tr w:rsidR="002B6556" w:rsidRPr="007005E6" w14:paraId="23DB0AB9" w14:textId="77777777" w:rsidTr="06516F35">
        <w:trPr>
          <w:trHeight w:val="300"/>
        </w:trPr>
        <w:tc>
          <w:tcPr>
            <w:tcW w:w="5353" w:type="dxa"/>
          </w:tcPr>
          <w:p w14:paraId="6BDEFD16" w14:textId="686A61DA" w:rsidR="002B6556" w:rsidRPr="0082432B" w:rsidRDefault="002B6556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Sport und Gesundheit</w:t>
            </w:r>
            <w:r w:rsidR="007005E6">
              <w:rPr>
                <w:color w:val="000000" w:themeColor="text1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7005E6">
              <w:rPr>
                <w:color w:val="000000" w:themeColor="text1"/>
                <w:sz w:val="24"/>
                <w:szCs w:val="24"/>
                <w:lang w:val="de-DE"/>
              </w:rPr>
              <w:t>to</w:t>
            </w:r>
            <w:proofErr w:type="spellEnd"/>
            <w:r w:rsidR="007005E6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005E6">
              <w:rPr>
                <w:color w:val="000000" w:themeColor="text1"/>
                <w:sz w:val="24"/>
                <w:szCs w:val="24"/>
                <w:lang w:val="de-DE"/>
              </w:rPr>
              <w:t>tekster</w:t>
            </w:r>
            <w:proofErr w:type="spellEnd"/>
            <w:r w:rsidR="007005E6">
              <w:rPr>
                <w:color w:val="000000" w:themeColor="text1"/>
                <w:sz w:val="24"/>
                <w:szCs w:val="24"/>
                <w:lang w:val="de-DE"/>
              </w:rPr>
              <w:t>)</w:t>
            </w:r>
          </w:p>
        </w:tc>
        <w:tc>
          <w:tcPr>
            <w:tcW w:w="7655" w:type="dxa"/>
          </w:tcPr>
          <w:p w14:paraId="3BD45289" w14:textId="77777777" w:rsidR="00320694" w:rsidRDefault="007005E6" w:rsidP="007005E6">
            <w:pPr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  <w:r w:rsidRPr="007005E6">
              <w:rPr>
                <w:sz w:val="24"/>
                <w:szCs w:val="24"/>
                <w:lang w:val="de-DE"/>
              </w:rPr>
              <w:t>Sp</w:t>
            </w:r>
            <w:r>
              <w:rPr>
                <w:sz w:val="24"/>
                <w:szCs w:val="24"/>
                <w:lang w:val="de-DE"/>
              </w:rPr>
              <w:t>ort:</w:t>
            </w:r>
            <w:r w:rsidRPr="007005E6">
              <w:rPr>
                <w:sz w:val="24"/>
                <w:szCs w:val="24"/>
                <w:lang w:val="de-DE"/>
              </w:rPr>
              <w:br/>
            </w:r>
            <w:r w:rsidR="001C5E4A" w:rsidRPr="007005E6"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  <w:t xml:space="preserve">https://lingua.com/de/deutsch/lesen/sport/ </w:t>
            </w:r>
          </w:p>
          <w:p w14:paraId="75D12E04" w14:textId="77777777" w:rsidR="00AB30AD" w:rsidRDefault="00477295" w:rsidP="007005E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Sport und Gesundheit:</w:t>
            </w:r>
          </w:p>
          <w:p w14:paraId="64A032A5" w14:textId="763A77E0" w:rsidR="00477295" w:rsidRPr="007005E6" w:rsidRDefault="007A2159" w:rsidP="007005E6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Tysk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FP10, </w:t>
            </w:r>
            <w:proofErr w:type="spellStart"/>
            <w:r w:rsidR="009F31BF">
              <w:rPr>
                <w:sz w:val="24"/>
                <w:szCs w:val="24"/>
                <w:lang w:val="de-DE"/>
              </w:rPr>
              <w:t>maj</w:t>
            </w:r>
            <w:proofErr w:type="spellEnd"/>
            <w:r w:rsidR="009F31BF">
              <w:rPr>
                <w:sz w:val="24"/>
                <w:szCs w:val="24"/>
                <w:lang w:val="de-DE"/>
              </w:rPr>
              <w:t xml:space="preserve"> 2019, </w:t>
            </w:r>
            <w:proofErr w:type="spellStart"/>
            <w:r w:rsidR="009F31BF">
              <w:rPr>
                <w:sz w:val="24"/>
                <w:szCs w:val="24"/>
                <w:lang w:val="de-DE"/>
              </w:rPr>
              <w:t>o</w:t>
            </w:r>
            <w:r w:rsidR="004B620B">
              <w:rPr>
                <w:sz w:val="24"/>
                <w:szCs w:val="24"/>
                <w:lang w:val="de-DE"/>
              </w:rPr>
              <w:t>pgavehæfte</w:t>
            </w:r>
            <w:proofErr w:type="spellEnd"/>
            <w:r w:rsidR="004B620B">
              <w:rPr>
                <w:sz w:val="24"/>
                <w:szCs w:val="24"/>
                <w:lang w:val="de-DE"/>
              </w:rPr>
              <w:t xml:space="preserve"> </w:t>
            </w:r>
            <w:r w:rsidR="000A64A9">
              <w:rPr>
                <w:sz w:val="24"/>
                <w:szCs w:val="24"/>
                <w:lang w:val="de-DE"/>
              </w:rPr>
              <w:t xml:space="preserve">del </w:t>
            </w:r>
            <w:r w:rsidR="004B620B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992" w:type="dxa"/>
          </w:tcPr>
          <w:p w14:paraId="1551D134" w14:textId="77777777" w:rsidR="002B6556" w:rsidRDefault="002B6556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  <w:p w14:paraId="68BE9309" w14:textId="77777777" w:rsidR="00AB30AD" w:rsidRDefault="00AB30AD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0,7</w:t>
            </w:r>
          </w:p>
          <w:p w14:paraId="0557E28E" w14:textId="77777777" w:rsidR="00A92620" w:rsidRDefault="00A92620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  <w:p w14:paraId="70C3D54E" w14:textId="409DEB47" w:rsidR="000049F4" w:rsidRPr="007005E6" w:rsidRDefault="000049F4" w:rsidP="06516F35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0,5</w:t>
            </w:r>
          </w:p>
        </w:tc>
      </w:tr>
      <w:tr w:rsidR="0082432B" w:rsidRPr="0082432B" w14:paraId="09DF416B" w14:textId="77777777" w:rsidTr="6EC453C2">
        <w:tc>
          <w:tcPr>
            <w:tcW w:w="5353" w:type="dxa"/>
          </w:tcPr>
          <w:p w14:paraId="2FCBA136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Treffpunkt Internet</w:t>
            </w:r>
          </w:p>
        </w:tc>
        <w:tc>
          <w:tcPr>
            <w:tcW w:w="7655" w:type="dxa"/>
          </w:tcPr>
          <w:p w14:paraId="31F45761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Brennpunkt Deutsch, 1/2008</w:t>
            </w:r>
          </w:p>
        </w:tc>
        <w:tc>
          <w:tcPr>
            <w:tcW w:w="992" w:type="dxa"/>
          </w:tcPr>
          <w:p w14:paraId="05C8F803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4,1</w:t>
            </w:r>
          </w:p>
        </w:tc>
      </w:tr>
      <w:tr w:rsidR="0082432B" w:rsidRPr="0082432B" w14:paraId="3042B21A" w14:textId="77777777" w:rsidTr="6EC453C2">
        <w:tc>
          <w:tcPr>
            <w:tcW w:w="5353" w:type="dxa"/>
          </w:tcPr>
          <w:p w14:paraId="54DD4D6F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Was hältst du von Computerspielen?</w:t>
            </w:r>
          </w:p>
        </w:tc>
        <w:tc>
          <w:tcPr>
            <w:tcW w:w="7655" w:type="dxa"/>
          </w:tcPr>
          <w:p w14:paraId="48F07191" w14:textId="77777777" w:rsidR="00382068" w:rsidRPr="0082432B" w:rsidRDefault="00382068" w:rsidP="00951653">
            <w:pPr>
              <w:pStyle w:val="Standard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82432B">
              <w:rPr>
                <w:rFonts w:asciiTheme="minorHAnsi" w:hAnsiTheme="minorHAnsi"/>
                <w:color w:val="000000" w:themeColor="text1"/>
                <w:lang w:val="de-DE"/>
              </w:rPr>
              <w:t>Brennpunkt Deutsch, 1/2008</w:t>
            </w:r>
          </w:p>
        </w:tc>
        <w:tc>
          <w:tcPr>
            <w:tcW w:w="992" w:type="dxa"/>
          </w:tcPr>
          <w:p w14:paraId="4B41A423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82432B" w:rsidRPr="0082432B" w14:paraId="6D6E91EE" w14:textId="77777777" w:rsidTr="6EC453C2">
        <w:tc>
          <w:tcPr>
            <w:tcW w:w="5353" w:type="dxa"/>
          </w:tcPr>
          <w:p w14:paraId="09B74BB1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Wie nutzen Jugendliche ihr Handy?</w:t>
            </w:r>
          </w:p>
        </w:tc>
        <w:tc>
          <w:tcPr>
            <w:tcW w:w="7655" w:type="dxa"/>
          </w:tcPr>
          <w:p w14:paraId="57DF7A46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82432B">
              <w:rPr>
                <w:color w:val="000000" w:themeColor="text1"/>
                <w:sz w:val="24"/>
                <w:szCs w:val="24"/>
                <w:lang w:val="de-DE"/>
              </w:rPr>
              <w:t>Am besten sprechen, Alinea 2009</w:t>
            </w:r>
          </w:p>
        </w:tc>
        <w:tc>
          <w:tcPr>
            <w:tcW w:w="992" w:type="dxa"/>
          </w:tcPr>
          <w:p w14:paraId="3362B961" w14:textId="77777777" w:rsidR="00382068" w:rsidRPr="0082432B" w:rsidRDefault="00382068" w:rsidP="00951653">
            <w:pPr>
              <w:rPr>
                <w:color w:val="000000" w:themeColor="text1"/>
                <w:sz w:val="24"/>
                <w:szCs w:val="24"/>
              </w:rPr>
            </w:pPr>
            <w:r w:rsidRPr="0082432B">
              <w:rPr>
                <w:color w:val="000000" w:themeColor="text1"/>
                <w:sz w:val="24"/>
                <w:szCs w:val="24"/>
              </w:rPr>
              <w:t>2,1</w:t>
            </w:r>
          </w:p>
        </w:tc>
      </w:tr>
    </w:tbl>
    <w:p w14:paraId="1CBB1743" w14:textId="77777777" w:rsidR="00D92CB3" w:rsidRDefault="00D92CB3" w:rsidP="00D92CB3"/>
    <w:p w14:paraId="1A7A0F80" w14:textId="77777777" w:rsidR="00D92CB3" w:rsidRPr="00D92CB3" w:rsidRDefault="00D92CB3" w:rsidP="00D92CB3"/>
    <w:sectPr w:rsidR="00D92CB3" w:rsidRPr="00D92CB3" w:rsidSect="00E151B4">
      <w:footerReference w:type="default" r:id="rId13"/>
      <w:pgSz w:w="16840" w:h="11900" w:orient="landscape"/>
      <w:pgMar w:top="1134" w:right="170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A246" w14:textId="77777777" w:rsidR="00FE1D54" w:rsidRDefault="00FE1D54" w:rsidP="00382068">
      <w:r>
        <w:separator/>
      </w:r>
    </w:p>
  </w:endnote>
  <w:endnote w:type="continuationSeparator" w:id="0">
    <w:p w14:paraId="67706FFD" w14:textId="77777777" w:rsidR="00FE1D54" w:rsidRDefault="00FE1D54" w:rsidP="00382068">
      <w:r>
        <w:continuationSeparator/>
      </w:r>
    </w:p>
  </w:endnote>
  <w:endnote w:type="continuationNotice" w:id="1">
    <w:p w14:paraId="145880CA" w14:textId="77777777" w:rsidR="00FE1D54" w:rsidRDefault="00FE1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7500" w14:textId="30EE5387" w:rsidR="00144B9D" w:rsidRDefault="00144B9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073F8E" wp14:editId="2B1DF870">
              <wp:simplePos x="0" y="0"/>
              <wp:positionH relativeFrom="column">
                <wp:posOffset>-702945</wp:posOffset>
              </wp:positionH>
              <wp:positionV relativeFrom="paragraph">
                <wp:posOffset>3394710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ic="http://schemas.openxmlformats.org/drawingml/2006/picture" xmlns:a14="http://schemas.microsoft.com/office/drawing/2010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57930E61" w14:textId="77777777" w:rsidR="00144B9D" w:rsidRPr="00F70B67" w:rsidRDefault="00144B9D" w:rsidP="0038206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F9B9327" w14:textId="77777777" w:rsidR="00144B9D" w:rsidRPr="0029091A" w:rsidRDefault="00144B9D" w:rsidP="0038206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73F8E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55.35pt;margin-top:267.3pt;width:416.25pt;height:27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" filled="f" stroked="f">
              <v:textbox>
                <w:txbxContent>
                  <w:p w14:paraId="57930E61" w14:textId="77777777" w:rsidR="00144B9D" w:rsidRPr="00F70B67" w:rsidRDefault="00144B9D" w:rsidP="0038206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3F9B9327" w14:textId="77777777" w:rsidR="00144B9D" w:rsidRPr="0029091A" w:rsidRDefault="00144B9D" w:rsidP="0038206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4EFB0E9" wp14:editId="675C9685">
          <wp:simplePos x="0" y="0"/>
          <wp:positionH relativeFrom="column">
            <wp:posOffset>8229600</wp:posOffset>
          </wp:positionH>
          <wp:positionV relativeFrom="paragraph">
            <wp:posOffset>-508000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92FC" w14:textId="77777777" w:rsidR="00FE1D54" w:rsidRDefault="00FE1D54" w:rsidP="00382068">
      <w:r>
        <w:separator/>
      </w:r>
    </w:p>
  </w:footnote>
  <w:footnote w:type="continuationSeparator" w:id="0">
    <w:p w14:paraId="26B86449" w14:textId="77777777" w:rsidR="00FE1D54" w:rsidRDefault="00FE1D54" w:rsidP="00382068">
      <w:r>
        <w:continuationSeparator/>
      </w:r>
    </w:p>
  </w:footnote>
  <w:footnote w:type="continuationNotice" w:id="1">
    <w:p w14:paraId="19F49F0B" w14:textId="77777777" w:rsidR="00FE1D54" w:rsidRDefault="00FE1D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69A66"/>
    <w:multiLevelType w:val="hybridMultilevel"/>
    <w:tmpl w:val="35288BE2"/>
    <w:lvl w:ilvl="0" w:tplc="D0B40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03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48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A9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E9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80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00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EF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24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443"/>
    <w:rsid w:val="000049F4"/>
    <w:rsid w:val="000119A4"/>
    <w:rsid w:val="00063CCF"/>
    <w:rsid w:val="00076D10"/>
    <w:rsid w:val="0008131C"/>
    <w:rsid w:val="000A64A9"/>
    <w:rsid w:val="000B0072"/>
    <w:rsid w:val="000D5642"/>
    <w:rsid w:val="00114B6E"/>
    <w:rsid w:val="00144B9D"/>
    <w:rsid w:val="00147F06"/>
    <w:rsid w:val="001C58DC"/>
    <w:rsid w:val="001C5E4A"/>
    <w:rsid w:val="001D4B43"/>
    <w:rsid w:val="00230ABF"/>
    <w:rsid w:val="002432D7"/>
    <w:rsid w:val="002616A3"/>
    <w:rsid w:val="0028464C"/>
    <w:rsid w:val="00294DBB"/>
    <w:rsid w:val="002B6556"/>
    <w:rsid w:val="002C4CEA"/>
    <w:rsid w:val="002D62F7"/>
    <w:rsid w:val="002E1B33"/>
    <w:rsid w:val="002F4D3B"/>
    <w:rsid w:val="002F7823"/>
    <w:rsid w:val="00314A56"/>
    <w:rsid w:val="00320694"/>
    <w:rsid w:val="00332726"/>
    <w:rsid w:val="00342A35"/>
    <w:rsid w:val="00382068"/>
    <w:rsid w:val="003B6D30"/>
    <w:rsid w:val="003D1F60"/>
    <w:rsid w:val="003E534C"/>
    <w:rsid w:val="0040660D"/>
    <w:rsid w:val="00425A7C"/>
    <w:rsid w:val="004318AB"/>
    <w:rsid w:val="00477295"/>
    <w:rsid w:val="004B620B"/>
    <w:rsid w:val="004F0CDC"/>
    <w:rsid w:val="00504633"/>
    <w:rsid w:val="00506EE8"/>
    <w:rsid w:val="00527C52"/>
    <w:rsid w:val="00551DB7"/>
    <w:rsid w:val="005560BE"/>
    <w:rsid w:val="00563679"/>
    <w:rsid w:val="00615A70"/>
    <w:rsid w:val="00623E3C"/>
    <w:rsid w:val="006241F6"/>
    <w:rsid w:val="00694F5C"/>
    <w:rsid w:val="006A13DF"/>
    <w:rsid w:val="007005E6"/>
    <w:rsid w:val="00734443"/>
    <w:rsid w:val="007434B5"/>
    <w:rsid w:val="00752FD3"/>
    <w:rsid w:val="007849CF"/>
    <w:rsid w:val="00794B89"/>
    <w:rsid w:val="00796438"/>
    <w:rsid w:val="007A2159"/>
    <w:rsid w:val="007E37F8"/>
    <w:rsid w:val="007E769C"/>
    <w:rsid w:val="0082432B"/>
    <w:rsid w:val="00827BEB"/>
    <w:rsid w:val="0083362B"/>
    <w:rsid w:val="008455CB"/>
    <w:rsid w:val="00851E00"/>
    <w:rsid w:val="00861E63"/>
    <w:rsid w:val="008A4F70"/>
    <w:rsid w:val="00933FAD"/>
    <w:rsid w:val="00951653"/>
    <w:rsid w:val="009828F0"/>
    <w:rsid w:val="009B4120"/>
    <w:rsid w:val="009F31BF"/>
    <w:rsid w:val="00A25CAD"/>
    <w:rsid w:val="00A67407"/>
    <w:rsid w:val="00A92620"/>
    <w:rsid w:val="00A96A37"/>
    <w:rsid w:val="00AB30AD"/>
    <w:rsid w:val="00AE326B"/>
    <w:rsid w:val="00B056FD"/>
    <w:rsid w:val="00B600D0"/>
    <w:rsid w:val="00B644C6"/>
    <w:rsid w:val="00B8307A"/>
    <w:rsid w:val="00B96457"/>
    <w:rsid w:val="00BB05FB"/>
    <w:rsid w:val="00BC7A6E"/>
    <w:rsid w:val="00BD03AF"/>
    <w:rsid w:val="00BF471B"/>
    <w:rsid w:val="00C272F3"/>
    <w:rsid w:val="00C3483B"/>
    <w:rsid w:val="00C42A61"/>
    <w:rsid w:val="00C461B7"/>
    <w:rsid w:val="00C74876"/>
    <w:rsid w:val="00CA6594"/>
    <w:rsid w:val="00D156A2"/>
    <w:rsid w:val="00D31ACA"/>
    <w:rsid w:val="00D92CB3"/>
    <w:rsid w:val="00DD7CC9"/>
    <w:rsid w:val="00DF02F8"/>
    <w:rsid w:val="00DF1867"/>
    <w:rsid w:val="00E151B4"/>
    <w:rsid w:val="00EA50D4"/>
    <w:rsid w:val="00EB2CF9"/>
    <w:rsid w:val="00ED4372"/>
    <w:rsid w:val="00EF19EF"/>
    <w:rsid w:val="00F744FC"/>
    <w:rsid w:val="00FC291D"/>
    <w:rsid w:val="00FE1D54"/>
    <w:rsid w:val="00FF3348"/>
    <w:rsid w:val="01D7946F"/>
    <w:rsid w:val="038CA895"/>
    <w:rsid w:val="06516F35"/>
    <w:rsid w:val="0A6ACDCA"/>
    <w:rsid w:val="1025B339"/>
    <w:rsid w:val="21B917A8"/>
    <w:rsid w:val="244CE4D1"/>
    <w:rsid w:val="2643B3DA"/>
    <w:rsid w:val="2B70FF41"/>
    <w:rsid w:val="2DA264DB"/>
    <w:rsid w:val="2F0E4262"/>
    <w:rsid w:val="3C038FE7"/>
    <w:rsid w:val="3F3B30A9"/>
    <w:rsid w:val="42B5BFE8"/>
    <w:rsid w:val="4CC2902F"/>
    <w:rsid w:val="4F5941F9"/>
    <w:rsid w:val="51093A46"/>
    <w:rsid w:val="5290E2BB"/>
    <w:rsid w:val="61B89D15"/>
    <w:rsid w:val="626DB195"/>
    <w:rsid w:val="627F0131"/>
    <w:rsid w:val="62D7EB51"/>
    <w:rsid w:val="6EC453C2"/>
    <w:rsid w:val="74ADC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0ACC2A"/>
  <w15:docId w15:val="{25D16C93-1331-48F1-B515-242FB81F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4443"/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34443"/>
    <w:rPr>
      <w:color w:val="0000FF"/>
      <w:u w:val="single"/>
    </w:rPr>
  </w:style>
  <w:style w:type="table" w:styleId="Tabel-Gitter">
    <w:name w:val="Table Grid"/>
    <w:basedOn w:val="Tabel-Normal"/>
    <w:uiPriority w:val="59"/>
    <w:rsid w:val="0073444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3444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73444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Sidehoved">
    <w:name w:val="header"/>
    <w:basedOn w:val="Normal"/>
    <w:link w:val="Sidehove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8206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794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tcfu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lt.de/iconist/essen-und-trinken/article199729160/Sober-Curious-Kein-Alkohol-und-trotzdem-gut-gelaun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78F97-2F3B-4B41-9054-0F65D59CA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C15F6-A8FD-4A2A-AAD6-7F30D39B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21135-4282-4B8E-A09B-812AA09C1A33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4.xml><?xml version="1.0" encoding="utf-8"?>
<ds:datastoreItem xmlns:ds="http://schemas.openxmlformats.org/officeDocument/2006/customXml" ds:itemID="{13606C3C-419A-C340-B16D-832DB039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2543</Characters>
  <Application>Microsoft Office Word</Application>
  <DocSecurity>0</DocSecurity>
  <Lines>21</Lines>
  <Paragraphs>5</Paragraphs>
  <ScaleCrop>false</ScaleCrop>
  <Company>Bjergsnæsskolen</Company>
  <LinksUpToDate>false</LinksUpToDate>
  <CharactersWithSpaces>2954</CharactersWithSpaces>
  <SharedDoc>false</SharedDoc>
  <HLinks>
    <vt:vector size="48" baseType="variant">
      <vt:variant>
        <vt:i4>2031698</vt:i4>
      </vt:variant>
      <vt:variant>
        <vt:i4>21</vt:i4>
      </vt:variant>
      <vt:variant>
        <vt:i4>0</vt:i4>
      </vt:variant>
      <vt:variant>
        <vt:i4>5</vt:i4>
      </vt:variant>
      <vt:variant>
        <vt:lpwstr>https://www.xn--prvebanken-1cb.dk/proevematerialer/FAP/TYS/TYSFP10/materialesamling/3e43b6a3-4d05-4ad7-9371-01b56f20fb54</vt:lpwstr>
      </vt:variant>
      <vt:variant>
        <vt:lpwstr/>
      </vt:variant>
      <vt:variant>
        <vt:i4>7602285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http://www.youtube.com/watch?v=IzRkiFh7Rj8</vt:lpwstr>
      </vt:variant>
      <vt:variant>
        <vt:lpwstr/>
      </vt:variant>
      <vt:variant>
        <vt:i4>3080316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https://www.youtube.com/watch?v=iKGk-bqDaVE</vt:lpwstr>
      </vt:variant>
      <vt:variant>
        <vt:lpwstr/>
      </vt:variant>
      <vt:variant>
        <vt:i4>6553700</vt:i4>
      </vt:variant>
      <vt:variant>
        <vt:i4>12</vt:i4>
      </vt:variant>
      <vt:variant>
        <vt:i4>0</vt:i4>
      </vt:variant>
      <vt:variant>
        <vt:i4>5</vt:i4>
      </vt:variant>
      <vt:variant>
        <vt:lpwstr>https://jugendstudie.elbdudler.de/assets/downloads/elbdudler_Jugendstudie_2022.pdf?fbclid=IwAR1cu04GImy1hs_EckiPlPBDSukEdeURSDa98YCjv_sSSaARlz6B6o434GE</vt:lpwstr>
      </vt:variant>
      <vt:variant>
        <vt:lpwstr/>
      </vt:variant>
      <vt:variant>
        <vt:i4>917516</vt:i4>
      </vt:variant>
      <vt:variant>
        <vt:i4>9</vt:i4>
      </vt:variant>
      <vt:variant>
        <vt:i4>0</vt:i4>
      </vt:variant>
      <vt:variant>
        <vt:i4>5</vt:i4>
      </vt:variant>
      <vt:variant>
        <vt:lpwstr>https://www.kenn-dein-limit.de/alkoholberatung/informationen-fuer-eltern/jugendschutzgesetz-alkohol/</vt:lpwstr>
      </vt:variant>
      <vt:variant>
        <vt:lpwstr/>
      </vt:variant>
      <vt:variant>
        <vt:i4>1507401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https://www.youtube.com/watch?v=vK2iIjHze2A&amp;t=3s</vt:lpwstr>
      </vt:variant>
      <vt:variant>
        <vt:lpwstr/>
      </vt:variant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https://www.welt.de/iconist/essen-und-trinken/article199729160/Sober-Curious-Kein-Alkohol-und-trotzdem-gut-gelaunt.html</vt:lpwstr>
      </vt:variant>
      <vt:variant>
        <vt:lpwstr/>
      </vt:variant>
      <vt:variant>
        <vt:i4>3014721</vt:i4>
      </vt:variant>
      <vt:variant>
        <vt:i4>0</vt:i4>
      </vt:variant>
      <vt:variant>
        <vt:i4>0</vt:i4>
      </vt:variant>
      <vt:variant>
        <vt:i4>5</vt:i4>
      </vt:variant>
      <vt:variant>
        <vt:lpwstr>https://www.dak.de/dak/gesundheit/essen-und-trinken/alkohol/sober-sensation_17886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64</cp:revision>
  <cp:lastPrinted>2015-03-12T02:09:00Z</cp:lastPrinted>
  <dcterms:created xsi:type="dcterms:W3CDTF">2015-01-15T03:52:00Z</dcterms:created>
  <dcterms:modified xsi:type="dcterms:W3CDTF">2025-02-05T13:45:00Z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